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361AD" w14:textId="0C5AA96F" w:rsidR="00867073" w:rsidRDefault="00867073" w:rsidP="00867073">
      <w:pPr>
        <w:rPr>
          <w:b/>
          <w:lang w:val="kk-KZ"/>
        </w:rPr>
      </w:pPr>
      <w:r>
        <w:rPr>
          <w:b/>
          <w:lang w:val="kk-KZ"/>
        </w:rPr>
        <w:t xml:space="preserve">Дәріс 10 </w:t>
      </w:r>
      <w:bookmarkStart w:id="0" w:name="_GoBack"/>
      <w:bookmarkEnd w:id="0"/>
      <w:r w:rsidRPr="00867073">
        <w:rPr>
          <w:b/>
          <w:lang w:val="kk-KZ"/>
        </w:rPr>
        <w:t>Әлеуметтік дағдылар және тұлғааралық өзара әрекеттесу.</w:t>
      </w:r>
    </w:p>
    <w:p w14:paraId="743658DC" w14:textId="43CF685C" w:rsidR="00867073" w:rsidRPr="00867073" w:rsidRDefault="00867073" w:rsidP="00867073">
      <w:pPr>
        <w:rPr>
          <w:lang w:val="kk-KZ"/>
        </w:rPr>
      </w:pPr>
      <w:r w:rsidRPr="00867073">
        <w:rPr>
          <w:bCs/>
          <w:lang w:val="kk-KZ"/>
        </w:rPr>
        <w:t>Әлеуметтік дағды</w:t>
      </w:r>
      <w:r w:rsidRPr="00867073">
        <w:rPr>
          <w:lang w:val="kk-KZ"/>
        </w:rPr>
        <w:t> - </w:t>
      </w:r>
      <w:hyperlink r:id="rId4" w:tooltip="Әлеуметтік мақсаттар (мұндай бет жоқ)" w:history="1">
        <w:r w:rsidRPr="00867073">
          <w:rPr>
            <w:rStyle w:val="a3"/>
            <w:lang w:val="kk-KZ"/>
          </w:rPr>
          <w:t>әлеуметтік мақсаттарға</w:t>
        </w:r>
      </w:hyperlink>
      <w:r w:rsidRPr="00867073">
        <w:rPr>
          <w:lang w:val="kk-KZ"/>
        </w:rPr>
        <w:t> жетісу мақсатымен басқа адамдармен тиісті байланыс орната білу қабілеті. Түсінікті </w:t>
      </w:r>
      <w:hyperlink r:id="rId5" w:tooltip="Сөйлеу" w:history="1">
        <w:r w:rsidRPr="00867073">
          <w:rPr>
            <w:rStyle w:val="a3"/>
            <w:lang w:val="kk-KZ"/>
          </w:rPr>
          <w:t>сөйлеу</w:t>
        </w:r>
      </w:hyperlink>
      <w:r w:rsidRPr="00867073">
        <w:rPr>
          <w:lang w:val="kk-KZ"/>
        </w:rPr>
        <w:t>, </w:t>
      </w:r>
      <w:hyperlink r:id="rId6" w:tooltip="Анық жазу (мұндай бет жоқ)" w:history="1">
        <w:r w:rsidRPr="00867073">
          <w:rPr>
            <w:rStyle w:val="a3"/>
            <w:lang w:val="kk-KZ"/>
          </w:rPr>
          <w:t>анық жазу</w:t>
        </w:r>
      </w:hyperlink>
      <w:r w:rsidRPr="00867073">
        <w:rPr>
          <w:lang w:val="kk-KZ"/>
        </w:rPr>
        <w:t>, уақыт пен қаржыны ұтымды пайдалану, адамдардың аяушылық сезімін тудыра отырып, оларға ықпал ету мысал бола алады.</w:t>
      </w:r>
    </w:p>
    <w:p w14:paraId="63FBE63B" w14:textId="77777777" w:rsidR="00867073" w:rsidRPr="00867073" w:rsidRDefault="00867073" w:rsidP="00867073">
      <w:pPr>
        <w:rPr>
          <w:lang w:val="kk-KZ"/>
        </w:rPr>
      </w:pPr>
      <w:r w:rsidRPr="00867073">
        <w:rPr>
          <w:lang w:val="kk-KZ"/>
        </w:rPr>
        <w:t>Тұлғаның әлеуметтік – психологиялық бейімделу мәселесі психология ғылымындағы және психология ғылымының басқада аймағындағы күрделі мәселелердің бірі болып табылады.</w:t>
      </w:r>
    </w:p>
    <w:p w14:paraId="51BC5E71" w14:textId="77777777" w:rsidR="00867073" w:rsidRPr="00867073" w:rsidRDefault="00867073" w:rsidP="00867073">
      <w:pPr>
        <w:rPr>
          <w:lang w:val="kk-KZ"/>
        </w:rPr>
      </w:pPr>
      <w:r w:rsidRPr="00867073">
        <w:rPr>
          <w:lang w:val="kk-KZ"/>
        </w:rPr>
        <w:t>Адамды қоғамға, әләуметтік топқа және ұжымға енгізудегі, адам мен әлеуметтік тәжірибені меңгеру механизімінде, қарым – қатынас және мәдени тәжірибелерде бейімделу және әлеуметтену процесі маңызды механизм болып табылады.</w:t>
      </w:r>
    </w:p>
    <w:p w14:paraId="427FFC4D" w14:textId="77777777" w:rsidR="00867073" w:rsidRPr="00867073" w:rsidRDefault="00867073" w:rsidP="00867073">
      <w:pPr>
        <w:rPr>
          <w:lang w:val="kk-KZ"/>
        </w:rPr>
      </w:pPr>
      <w:r w:rsidRPr="00867073">
        <w:rPr>
          <w:lang w:val="kk-KZ"/>
        </w:rPr>
        <w:t>Адамның бейімделу ерекшелігі «әлеуметтік әлемге бірте – бірте енуі мен» мінез – құлық, жүріс – тұрыстың әлеуметтік ережелерін менгеру процесі мен адамның әлеуметтенуі мен байланысты болады. Негізінде әлеуметтік бейімделу әлеуметтенудің маңызды механизімі болып табылады.</w:t>
      </w:r>
    </w:p>
    <w:p w14:paraId="42FEFB5A" w14:textId="77777777" w:rsidR="00867073" w:rsidRPr="00867073" w:rsidRDefault="00867073" w:rsidP="00867073">
      <w:pPr>
        <w:rPr>
          <w:lang w:val="kk-KZ"/>
        </w:rPr>
      </w:pPr>
      <w:r w:rsidRPr="00867073">
        <w:rPr>
          <w:lang w:val="kk-KZ"/>
        </w:rPr>
        <w:t>Әлеуметтену және тұлғаның бейімделуі жақын түсініктер, қоғам мен тұлғаның өзара әрекеттесуінің бірыңғай процесін сипаттайды, сондай-ақ әлеуметтену түсінігі бейімделу түсінігінен аумақты болып табылады.</w:t>
      </w:r>
    </w:p>
    <w:p w14:paraId="4AFD7C51" w14:textId="77777777" w:rsidR="00867073" w:rsidRPr="00867073" w:rsidRDefault="00867073" w:rsidP="00867073">
      <w:pPr>
        <w:rPr>
          <w:lang w:val="kk-KZ"/>
        </w:rPr>
      </w:pPr>
      <w:r w:rsidRPr="00867073">
        <w:rPr>
          <w:lang w:val="kk-KZ"/>
        </w:rPr>
        <w:t>Әлеуметтену – тек тұлға болуы мен жалпы дамуы мен ғана жиі байланысады, ал бейімделу – қалыптасып қойған тұлғаның икемделу процесі мен байланысады. «Бейімделу және әлеуметтену» түсінігінде мазмұнына байланысты мәнді айырмашылықтар бар. Бейімделу адамның жаңа заттық іс - әрекет жағдайына икемделуі, дағдылануы, әлеуметтенуі тұлғаның қалыптасу процесінен көрінеді.</w:t>
      </w:r>
    </w:p>
    <w:p w14:paraId="79971A58" w14:textId="77777777" w:rsidR="00867073" w:rsidRPr="00867073" w:rsidRDefault="00867073" w:rsidP="00867073">
      <w:pPr>
        <w:rPr>
          <w:lang w:val="kk-KZ"/>
        </w:rPr>
      </w:pPr>
      <w:r w:rsidRPr="00867073">
        <w:rPr>
          <w:lang w:val="kk-KZ"/>
        </w:rPr>
        <w:t>Тұлғаның әлеуметтік бейімделу процесінің субьективті бағыттылығы А.М. Растова мен көрсетіледі: «Егер әлеуметтену процесінде индивид ең алдымен қоғамның әсер ету обьектісі, ал тұлғаның әлеуметтік бейімделу барысында қарым – қатынас және іс - әр екеттің субьектісі болып табылады».</w:t>
      </w:r>
    </w:p>
    <w:p w14:paraId="50303739" w14:textId="77777777" w:rsidR="00E36362" w:rsidRPr="00867073" w:rsidRDefault="00E36362">
      <w:pPr>
        <w:rPr>
          <w:lang w:val="kk-KZ"/>
        </w:rPr>
      </w:pPr>
    </w:p>
    <w:sectPr w:rsidR="00E36362" w:rsidRPr="00867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73D"/>
    <w:rsid w:val="00867073"/>
    <w:rsid w:val="00C2373D"/>
    <w:rsid w:val="00E3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F72AE"/>
  <w15:chartTrackingRefBased/>
  <w15:docId w15:val="{DFF5319E-BBBD-459B-8564-D0729AC86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707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67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99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k.wikipedia.org/w/index.php?title=%D0%90%D0%BD%D1%8B%D2%9B_%D0%B6%D0%B0%D0%B7%D1%83&amp;action=edit&amp;redlink=1" TargetMode="External"/><Relationship Id="rId5" Type="http://schemas.openxmlformats.org/officeDocument/2006/relationships/hyperlink" Target="https://kk.wikipedia.org/wiki/%D0%A1%D3%A9%D0%B9%D0%BB%D0%B5%D1%83" TargetMode="External"/><Relationship Id="rId4" Type="http://schemas.openxmlformats.org/officeDocument/2006/relationships/hyperlink" Target="https://kk.wikipedia.org/w/index.php?title=%D3%98%D0%BB%D0%B5%D1%83%D0%BC%D0%B5%D1%82%D1%82%D1%96%D0%BA_%D0%BC%D0%B0%D2%9B%D1%81%D0%B0%D1%82%D1%82%D0%B0%D1%80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2024-05-16T10:20:00Z</dcterms:created>
  <dcterms:modified xsi:type="dcterms:W3CDTF">2024-05-16T10:20:00Z</dcterms:modified>
</cp:coreProperties>
</file>